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A6887" w14:textId="10734B0C" w:rsidR="00F21D56" w:rsidRPr="00F21D56" w:rsidRDefault="00F21D56" w:rsidP="00F21D5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21D56">
        <w:rPr>
          <w:rFonts w:ascii="Times New Roman" w:hAnsi="Times New Roman" w:cs="Times New Roman"/>
          <w:b/>
          <w:bCs/>
          <w:sz w:val="28"/>
          <w:szCs w:val="28"/>
        </w:rPr>
        <w:t>Микрозайм</w:t>
      </w:r>
      <w:proofErr w:type="spellEnd"/>
      <w:r w:rsidRPr="00F21D56">
        <w:rPr>
          <w:rFonts w:ascii="Times New Roman" w:hAnsi="Times New Roman" w:cs="Times New Roman"/>
          <w:b/>
          <w:bCs/>
          <w:sz w:val="28"/>
          <w:szCs w:val="28"/>
        </w:rPr>
        <w:t xml:space="preserve"> для действующих субъектов малого и среднего предпринимательства, организаций инфраструктуры поддержки малого и среднего предпринимательства «Беззалоговый»</w:t>
      </w:r>
    </w:p>
    <w:p w14:paraId="2F88E114" w14:textId="77777777" w:rsidR="00F21D56" w:rsidRPr="00F21D56" w:rsidRDefault="00F21D56" w:rsidP="00F21D56">
      <w:pPr>
        <w:rPr>
          <w:rFonts w:ascii="Times New Roman" w:hAnsi="Times New Roman" w:cs="Times New Roman"/>
          <w:sz w:val="28"/>
          <w:szCs w:val="28"/>
        </w:rPr>
      </w:pPr>
    </w:p>
    <w:p w14:paraId="4C2C4AF1" w14:textId="4DE1CE8C" w:rsidR="000C7B87" w:rsidRDefault="000C7B87" w:rsidP="000C7B87">
      <w:pPr>
        <w:rPr>
          <w:rFonts w:ascii="Times New Roman" w:hAnsi="Times New Roman" w:cs="Times New Roman"/>
          <w:sz w:val="28"/>
          <w:szCs w:val="28"/>
        </w:rPr>
      </w:pPr>
      <w:r w:rsidRPr="000C7B87">
        <w:rPr>
          <w:rFonts w:ascii="Times New Roman" w:hAnsi="Times New Roman" w:cs="Times New Roman"/>
          <w:sz w:val="28"/>
          <w:szCs w:val="28"/>
        </w:rPr>
        <w:t xml:space="preserve">Сумма Микрозайма: от </w:t>
      </w:r>
      <w:r w:rsidRPr="000C7B87">
        <w:rPr>
          <w:rFonts w:ascii="Times New Roman" w:hAnsi="Times New Roman" w:cs="Times New Roman"/>
          <w:b/>
          <w:bCs/>
          <w:sz w:val="28"/>
          <w:szCs w:val="28"/>
        </w:rPr>
        <w:t>100 000</w:t>
      </w:r>
      <w:r w:rsidRPr="000C7B87">
        <w:rPr>
          <w:rFonts w:ascii="Times New Roman" w:hAnsi="Times New Roman" w:cs="Times New Roman"/>
          <w:sz w:val="28"/>
          <w:szCs w:val="28"/>
        </w:rPr>
        <w:t xml:space="preserve"> (ста тысяч) рублей до </w:t>
      </w:r>
      <w:r w:rsidRPr="000C7B87">
        <w:rPr>
          <w:rFonts w:ascii="Times New Roman" w:hAnsi="Times New Roman" w:cs="Times New Roman"/>
          <w:b/>
          <w:bCs/>
          <w:sz w:val="28"/>
          <w:szCs w:val="28"/>
        </w:rPr>
        <w:t>1 000 000</w:t>
      </w:r>
      <w:r w:rsidRPr="000C7B87">
        <w:rPr>
          <w:rFonts w:ascii="Times New Roman" w:hAnsi="Times New Roman" w:cs="Times New Roman"/>
          <w:sz w:val="28"/>
          <w:szCs w:val="28"/>
        </w:rPr>
        <w:t xml:space="preserve"> (одного миллиона) рублей включительно. Сумма Микрозайма «Беззалоговый» не может превышать сумму Микрозайма, заявление на предоставление которого было подано одновременно с заявлением на </w:t>
      </w:r>
      <w:proofErr w:type="spellStart"/>
      <w:r w:rsidRPr="000C7B87">
        <w:rPr>
          <w:rFonts w:ascii="Times New Roman" w:hAnsi="Times New Roman" w:cs="Times New Roman"/>
          <w:sz w:val="28"/>
          <w:szCs w:val="28"/>
        </w:rPr>
        <w:t>Микрозайм</w:t>
      </w:r>
      <w:proofErr w:type="spellEnd"/>
      <w:r w:rsidRPr="000C7B87">
        <w:rPr>
          <w:rFonts w:ascii="Times New Roman" w:hAnsi="Times New Roman" w:cs="Times New Roman"/>
          <w:sz w:val="28"/>
          <w:szCs w:val="28"/>
        </w:rPr>
        <w:t xml:space="preserve"> «Беззалоговый».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C7B87">
        <w:rPr>
          <w:rFonts w:ascii="Times New Roman" w:hAnsi="Times New Roman" w:cs="Times New Roman"/>
          <w:sz w:val="28"/>
          <w:szCs w:val="28"/>
        </w:rPr>
        <w:t xml:space="preserve">Процентная ставка по Микрозайму равна </w:t>
      </w:r>
      <w:r w:rsidRPr="000C7B87">
        <w:rPr>
          <w:rFonts w:ascii="Times New Roman" w:hAnsi="Times New Roman" w:cs="Times New Roman"/>
          <w:b/>
          <w:bCs/>
          <w:sz w:val="28"/>
          <w:szCs w:val="28"/>
        </w:rPr>
        <w:t>4,25 %</w:t>
      </w:r>
      <w:r w:rsidRPr="000C7B87">
        <w:rPr>
          <w:rFonts w:ascii="Times New Roman" w:hAnsi="Times New Roman" w:cs="Times New Roman"/>
          <w:sz w:val="28"/>
          <w:szCs w:val="28"/>
        </w:rPr>
        <w:t xml:space="preserve"> годовых</w:t>
      </w:r>
      <w:r w:rsidR="003A36C7">
        <w:rPr>
          <w:rFonts w:ascii="Times New Roman" w:hAnsi="Times New Roman" w:cs="Times New Roman"/>
          <w:sz w:val="28"/>
          <w:szCs w:val="28"/>
        </w:rPr>
        <w:t>.</w:t>
      </w:r>
    </w:p>
    <w:p w14:paraId="685807AA" w14:textId="77777777" w:rsidR="003A36C7" w:rsidRDefault="00F21D56" w:rsidP="00F21D56">
      <w:pPr>
        <w:rPr>
          <w:rFonts w:ascii="Times New Roman" w:hAnsi="Times New Roman" w:cs="Times New Roman"/>
          <w:sz w:val="28"/>
          <w:szCs w:val="28"/>
        </w:rPr>
      </w:pPr>
      <w:r w:rsidRPr="00F21D56">
        <w:rPr>
          <w:rFonts w:ascii="Times New Roman" w:hAnsi="Times New Roman" w:cs="Times New Roman"/>
          <w:sz w:val="28"/>
          <w:szCs w:val="28"/>
        </w:rPr>
        <w:t>Условия предоставления Микрозайма для действующих субъектов малого и среднего предпринимательства, организаций инфраструктуры поддержки малого и среднего предпринимательства:</w:t>
      </w:r>
      <w:r w:rsidR="000C7B8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11A887" w14:textId="77777777" w:rsidR="003A36C7" w:rsidRDefault="00F21D56" w:rsidP="00F21D56">
      <w:pPr>
        <w:rPr>
          <w:rFonts w:ascii="Times New Roman" w:hAnsi="Times New Roman" w:cs="Times New Roman"/>
          <w:sz w:val="28"/>
          <w:szCs w:val="28"/>
        </w:rPr>
      </w:pPr>
      <w:r w:rsidRPr="00F21D56">
        <w:rPr>
          <w:rFonts w:ascii="Times New Roman" w:hAnsi="Times New Roman" w:cs="Times New Roman"/>
          <w:sz w:val="28"/>
          <w:szCs w:val="28"/>
        </w:rPr>
        <w:t>Заявление на предоставление Микрозайма «Беззалоговый» подлежит рассмотрению только при одновременной подаче заявления о предоставлении следующих видов Микрозаймов: «Бизнес-оборот», «Бизнес-Инвест», «Фермер», «Промышленник», «Отельер».</w:t>
      </w:r>
    </w:p>
    <w:p w14:paraId="0E9549DA" w14:textId="77777777" w:rsidR="003A36C7" w:rsidRDefault="00F21D56" w:rsidP="00F21D56">
      <w:pPr>
        <w:rPr>
          <w:rFonts w:ascii="Times New Roman" w:hAnsi="Times New Roman" w:cs="Times New Roman"/>
          <w:sz w:val="28"/>
          <w:szCs w:val="28"/>
        </w:rPr>
      </w:pPr>
      <w:r w:rsidRPr="00F21D56">
        <w:rPr>
          <w:rFonts w:ascii="Times New Roman" w:hAnsi="Times New Roman" w:cs="Times New Roman"/>
          <w:sz w:val="28"/>
          <w:szCs w:val="28"/>
        </w:rPr>
        <w:t>На момент обращения с Заявлением Заявителю:</w:t>
      </w:r>
    </w:p>
    <w:p w14:paraId="5F90018A" w14:textId="77777777" w:rsidR="003A36C7" w:rsidRDefault="00F21D56" w:rsidP="00F21D56">
      <w:pPr>
        <w:rPr>
          <w:rFonts w:ascii="Times New Roman" w:hAnsi="Times New Roman" w:cs="Times New Roman"/>
          <w:sz w:val="28"/>
          <w:szCs w:val="28"/>
        </w:rPr>
      </w:pPr>
      <w:r w:rsidRPr="00F21D56">
        <w:rPr>
          <w:rFonts w:ascii="Times New Roman" w:hAnsi="Times New Roman" w:cs="Times New Roman"/>
          <w:sz w:val="28"/>
          <w:szCs w:val="28"/>
        </w:rPr>
        <w:t>- необходимо быть зарегистрированным в налоговом органе на территории Краснодарского края в установленном законом порядке в качестве юридического лица или физического лица, осуществляющего предпринимательскую деятельность без образования юридического лица;</w:t>
      </w:r>
    </w:p>
    <w:p w14:paraId="2C540D64" w14:textId="77777777" w:rsidR="003A36C7" w:rsidRDefault="00F21D56" w:rsidP="00F21D56">
      <w:pPr>
        <w:rPr>
          <w:rFonts w:ascii="Times New Roman" w:hAnsi="Times New Roman" w:cs="Times New Roman"/>
          <w:sz w:val="28"/>
          <w:szCs w:val="28"/>
        </w:rPr>
      </w:pPr>
      <w:r w:rsidRPr="00F21D56">
        <w:rPr>
          <w:rFonts w:ascii="Times New Roman" w:hAnsi="Times New Roman" w:cs="Times New Roman"/>
          <w:sz w:val="28"/>
          <w:szCs w:val="28"/>
        </w:rPr>
        <w:t>- обязан осуществлять предпринимательскую (хозяйственную) деятельность не менее 12 (двенадцати) месяцев по состоянию на дату подачи (регистрации) Заявления;</w:t>
      </w:r>
    </w:p>
    <w:p w14:paraId="00A2B394" w14:textId="77777777" w:rsidR="003A36C7" w:rsidRDefault="00F21D56" w:rsidP="00F21D56">
      <w:pPr>
        <w:rPr>
          <w:rFonts w:ascii="Times New Roman" w:hAnsi="Times New Roman" w:cs="Times New Roman"/>
          <w:sz w:val="28"/>
          <w:szCs w:val="28"/>
        </w:rPr>
      </w:pPr>
      <w:r w:rsidRPr="00F21D56">
        <w:rPr>
          <w:rFonts w:ascii="Times New Roman" w:hAnsi="Times New Roman" w:cs="Times New Roman"/>
          <w:sz w:val="28"/>
          <w:szCs w:val="28"/>
        </w:rPr>
        <w:t>- для получения денежных средств, необходимо наличие действующего расчетного счета в кредитной организации;</w:t>
      </w:r>
    </w:p>
    <w:p w14:paraId="073AB4CF" w14:textId="77777777" w:rsidR="003A36C7" w:rsidRDefault="00F21D56" w:rsidP="00F21D56">
      <w:pPr>
        <w:rPr>
          <w:rFonts w:ascii="Times New Roman" w:hAnsi="Times New Roman" w:cs="Times New Roman"/>
          <w:sz w:val="28"/>
          <w:szCs w:val="28"/>
        </w:rPr>
      </w:pPr>
      <w:r w:rsidRPr="00F21D56">
        <w:rPr>
          <w:rFonts w:ascii="Times New Roman" w:hAnsi="Times New Roman" w:cs="Times New Roman"/>
          <w:sz w:val="28"/>
          <w:szCs w:val="28"/>
        </w:rPr>
        <w:t>- в случае обращения о предоставлении Микрозайма для обеспечения исполнения государственного или муниципального контракта, должен предоставить заверенный им протокол подведения итогов аукциона/конкурса);</w:t>
      </w:r>
    </w:p>
    <w:p w14:paraId="5BB966DC" w14:textId="77777777" w:rsidR="003A36C7" w:rsidRDefault="00F21D56" w:rsidP="00F21D56">
      <w:pPr>
        <w:rPr>
          <w:rFonts w:ascii="Times New Roman" w:hAnsi="Times New Roman" w:cs="Times New Roman"/>
          <w:sz w:val="28"/>
          <w:szCs w:val="28"/>
        </w:rPr>
      </w:pPr>
      <w:r w:rsidRPr="00F21D56">
        <w:rPr>
          <w:rFonts w:ascii="Times New Roman" w:hAnsi="Times New Roman" w:cs="Times New Roman"/>
          <w:sz w:val="28"/>
          <w:szCs w:val="28"/>
        </w:rPr>
        <w:t>- необходимо иметь положительную кредитную историю (п. 3.1.5 Правил Фонда), а срок пользования ранее предоставленным Фондом Микрозаймом (микрозаймами) должен составлять не менее 12 (двенадцати) месяцев по состоянию на дату подачи (регистрации) Заявления;</w:t>
      </w:r>
    </w:p>
    <w:p w14:paraId="3B4CA03C" w14:textId="77777777" w:rsidR="003A36C7" w:rsidRDefault="00F21D56" w:rsidP="00F21D56">
      <w:pPr>
        <w:rPr>
          <w:rFonts w:ascii="Times New Roman" w:hAnsi="Times New Roman" w:cs="Times New Roman"/>
          <w:sz w:val="28"/>
          <w:szCs w:val="28"/>
        </w:rPr>
      </w:pPr>
      <w:r w:rsidRPr="00F21D56">
        <w:rPr>
          <w:rFonts w:ascii="Times New Roman" w:hAnsi="Times New Roman" w:cs="Times New Roman"/>
          <w:sz w:val="28"/>
          <w:szCs w:val="28"/>
        </w:rPr>
        <w:lastRenderedPageBreak/>
        <w:t>- не иметь нарушений по выполнению обязанности по предоставлению документов, подтверждающих целевое использование ранее выданному(-ым) Фондом займом (-</w:t>
      </w:r>
      <w:proofErr w:type="spellStart"/>
      <w:r w:rsidRPr="00F21D56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F21D56">
        <w:rPr>
          <w:rFonts w:ascii="Times New Roman" w:hAnsi="Times New Roman" w:cs="Times New Roman"/>
          <w:sz w:val="28"/>
          <w:szCs w:val="28"/>
        </w:rPr>
        <w:t>).</w:t>
      </w:r>
    </w:p>
    <w:p w14:paraId="74C03A7B" w14:textId="77777777" w:rsidR="003A36C7" w:rsidRDefault="00F21D56" w:rsidP="00F21D5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21D56">
        <w:rPr>
          <w:rFonts w:ascii="Times New Roman" w:hAnsi="Times New Roman" w:cs="Times New Roman"/>
          <w:sz w:val="28"/>
          <w:szCs w:val="28"/>
        </w:rPr>
        <w:t>Микрозайм</w:t>
      </w:r>
      <w:proofErr w:type="spellEnd"/>
      <w:r w:rsidRPr="00F21D56">
        <w:rPr>
          <w:rFonts w:ascii="Times New Roman" w:hAnsi="Times New Roman" w:cs="Times New Roman"/>
          <w:sz w:val="28"/>
          <w:szCs w:val="28"/>
        </w:rPr>
        <w:t xml:space="preserve"> предоставляется на цели, соответствующие целям одного из Микрозаймов («Бизнес-оборот», «Бизнес-Инвест», «Фермер», «Промышленник», «Отельер»), заявление на предоставление которого,</w:t>
      </w:r>
      <w:r w:rsidR="000C7B87">
        <w:rPr>
          <w:rFonts w:ascii="Times New Roman" w:hAnsi="Times New Roman" w:cs="Times New Roman"/>
          <w:sz w:val="28"/>
          <w:szCs w:val="28"/>
        </w:rPr>
        <w:t xml:space="preserve"> </w:t>
      </w:r>
      <w:r w:rsidRPr="00F21D56">
        <w:rPr>
          <w:rFonts w:ascii="Times New Roman" w:hAnsi="Times New Roman" w:cs="Times New Roman"/>
          <w:sz w:val="28"/>
          <w:szCs w:val="28"/>
        </w:rPr>
        <w:t xml:space="preserve">подано одновременно с заявлением на </w:t>
      </w:r>
      <w:proofErr w:type="spellStart"/>
      <w:r w:rsidRPr="00F21D56">
        <w:rPr>
          <w:rFonts w:ascii="Times New Roman" w:hAnsi="Times New Roman" w:cs="Times New Roman"/>
          <w:sz w:val="28"/>
          <w:szCs w:val="28"/>
        </w:rPr>
        <w:t>Микрозайм</w:t>
      </w:r>
      <w:proofErr w:type="spellEnd"/>
      <w:r w:rsidRPr="00F21D56">
        <w:rPr>
          <w:rFonts w:ascii="Times New Roman" w:hAnsi="Times New Roman" w:cs="Times New Roman"/>
          <w:sz w:val="28"/>
          <w:szCs w:val="28"/>
        </w:rPr>
        <w:t xml:space="preserve"> «Беззалоговый». В случае отказа в предоставлении Микрозайма, заявление на предоставление которого было подано одновременно с заявлением на </w:t>
      </w:r>
      <w:proofErr w:type="spellStart"/>
      <w:r w:rsidRPr="00F21D56">
        <w:rPr>
          <w:rFonts w:ascii="Times New Roman" w:hAnsi="Times New Roman" w:cs="Times New Roman"/>
          <w:sz w:val="28"/>
          <w:szCs w:val="28"/>
        </w:rPr>
        <w:t>Микрозайм</w:t>
      </w:r>
      <w:proofErr w:type="spellEnd"/>
      <w:r w:rsidRPr="00F21D56">
        <w:rPr>
          <w:rFonts w:ascii="Times New Roman" w:hAnsi="Times New Roman" w:cs="Times New Roman"/>
          <w:sz w:val="28"/>
          <w:szCs w:val="28"/>
        </w:rPr>
        <w:t xml:space="preserve"> «Беззалоговый», последний также не предоставляется.</w:t>
      </w:r>
    </w:p>
    <w:p w14:paraId="76F7F721" w14:textId="77777777" w:rsidR="003A36C7" w:rsidRDefault="00F21D56" w:rsidP="00F21D56">
      <w:pPr>
        <w:rPr>
          <w:rFonts w:ascii="Times New Roman" w:hAnsi="Times New Roman" w:cs="Times New Roman"/>
          <w:sz w:val="28"/>
          <w:szCs w:val="28"/>
        </w:rPr>
      </w:pPr>
      <w:r w:rsidRPr="00F21D56">
        <w:rPr>
          <w:rFonts w:ascii="Times New Roman" w:hAnsi="Times New Roman" w:cs="Times New Roman"/>
          <w:sz w:val="28"/>
          <w:szCs w:val="28"/>
        </w:rPr>
        <w:t xml:space="preserve">Срок предоставления Микрозайма: </w:t>
      </w:r>
    </w:p>
    <w:p w14:paraId="291A7DF7" w14:textId="77777777" w:rsidR="003A36C7" w:rsidRDefault="00F21D56" w:rsidP="00F21D56">
      <w:pPr>
        <w:rPr>
          <w:rFonts w:ascii="Times New Roman" w:hAnsi="Times New Roman" w:cs="Times New Roman"/>
          <w:sz w:val="28"/>
          <w:szCs w:val="28"/>
        </w:rPr>
      </w:pPr>
      <w:r w:rsidRPr="00F21D56">
        <w:rPr>
          <w:rFonts w:ascii="Times New Roman" w:hAnsi="Times New Roman" w:cs="Times New Roman"/>
          <w:sz w:val="28"/>
          <w:szCs w:val="28"/>
        </w:rPr>
        <w:t xml:space="preserve">- не должен превышать срок микрозайма, заявление на предоставление, которого подано одновременно с заявлением на </w:t>
      </w:r>
      <w:proofErr w:type="spellStart"/>
      <w:r w:rsidRPr="00F21D56">
        <w:rPr>
          <w:rFonts w:ascii="Times New Roman" w:hAnsi="Times New Roman" w:cs="Times New Roman"/>
          <w:sz w:val="28"/>
          <w:szCs w:val="28"/>
        </w:rPr>
        <w:t>Микрозайм</w:t>
      </w:r>
      <w:proofErr w:type="spellEnd"/>
      <w:r w:rsidRPr="00F21D56">
        <w:rPr>
          <w:rFonts w:ascii="Times New Roman" w:hAnsi="Times New Roman" w:cs="Times New Roman"/>
          <w:sz w:val="28"/>
          <w:szCs w:val="28"/>
        </w:rPr>
        <w:t xml:space="preserve"> «Беззалоговый».</w:t>
      </w:r>
    </w:p>
    <w:p w14:paraId="79B63638" w14:textId="77777777" w:rsidR="003A36C7" w:rsidRDefault="00F21D56" w:rsidP="00F21D56">
      <w:pPr>
        <w:rPr>
          <w:rFonts w:ascii="Times New Roman" w:hAnsi="Times New Roman" w:cs="Times New Roman"/>
          <w:sz w:val="28"/>
          <w:szCs w:val="28"/>
        </w:rPr>
      </w:pPr>
      <w:r w:rsidRPr="00F21D56">
        <w:rPr>
          <w:rFonts w:ascii="Times New Roman" w:hAnsi="Times New Roman" w:cs="Times New Roman"/>
          <w:sz w:val="28"/>
          <w:szCs w:val="28"/>
        </w:rPr>
        <w:t>Процентная ставка по Микрозайму определяется исходя из установленной процентной ставки действующей на дату регистрации заявления на предоставление микрозайма редакции Видов и условий микрозаймов. В случае, если на дату заключения договора займа, вышеуказанный размер процентной ставки превышает размер ставки рассчитанный исходя из Требований, то в данном случае применяется   максимальная процентная ставка, рассчитанная исходя из Требований.</w:t>
      </w:r>
    </w:p>
    <w:p w14:paraId="05C32F1A" w14:textId="77777777" w:rsidR="003A36C7" w:rsidRDefault="00F21D56" w:rsidP="00F21D56">
      <w:pPr>
        <w:rPr>
          <w:rFonts w:ascii="Times New Roman" w:hAnsi="Times New Roman" w:cs="Times New Roman"/>
          <w:sz w:val="28"/>
          <w:szCs w:val="28"/>
        </w:rPr>
      </w:pPr>
      <w:r w:rsidRPr="00F21D56">
        <w:rPr>
          <w:rFonts w:ascii="Times New Roman" w:hAnsi="Times New Roman" w:cs="Times New Roman"/>
          <w:sz w:val="28"/>
          <w:szCs w:val="28"/>
        </w:rPr>
        <w:t>Для субъектов малого и среднего предпринимательства, организаций инфраструктуры поддержки малого и среднего предпринимательства, являющихся победителями краевого конкурса в области качества «Сделано на Кубани»), процентная ставка по Микрозайму составляет 2 % годовых</w:t>
      </w:r>
    </w:p>
    <w:p w14:paraId="14474C1E" w14:textId="77777777" w:rsidR="003A36C7" w:rsidRDefault="00F21D56" w:rsidP="00F21D56">
      <w:pPr>
        <w:rPr>
          <w:rFonts w:ascii="Times New Roman" w:hAnsi="Times New Roman" w:cs="Times New Roman"/>
          <w:sz w:val="28"/>
          <w:szCs w:val="28"/>
        </w:rPr>
      </w:pPr>
      <w:r w:rsidRPr="00F21D56">
        <w:rPr>
          <w:rFonts w:ascii="Times New Roman" w:hAnsi="Times New Roman" w:cs="Times New Roman"/>
          <w:sz w:val="28"/>
          <w:szCs w:val="28"/>
        </w:rPr>
        <w:t xml:space="preserve">В графике возврата суммы и уплаты процентов по Микрозайму «Беззалоговый» применяется система платежей, предусмотренная по Микрозайму, заявление на предоставление которого подано одновременно с заявлением на </w:t>
      </w:r>
      <w:proofErr w:type="spellStart"/>
      <w:r w:rsidRPr="00F21D56">
        <w:rPr>
          <w:rFonts w:ascii="Times New Roman" w:hAnsi="Times New Roman" w:cs="Times New Roman"/>
          <w:sz w:val="28"/>
          <w:szCs w:val="28"/>
        </w:rPr>
        <w:t>Микрозайм</w:t>
      </w:r>
      <w:proofErr w:type="spellEnd"/>
      <w:r w:rsidRPr="00F21D56">
        <w:rPr>
          <w:rFonts w:ascii="Times New Roman" w:hAnsi="Times New Roman" w:cs="Times New Roman"/>
          <w:sz w:val="28"/>
          <w:szCs w:val="28"/>
        </w:rPr>
        <w:t xml:space="preserve"> «Беззалоговый».</w:t>
      </w:r>
      <w:r w:rsidR="000C7B8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FF33E5" w14:textId="77777777" w:rsidR="003A36C7" w:rsidRDefault="00F21D56" w:rsidP="00F21D56">
      <w:pPr>
        <w:rPr>
          <w:rFonts w:ascii="Times New Roman" w:hAnsi="Times New Roman" w:cs="Times New Roman"/>
          <w:sz w:val="28"/>
          <w:szCs w:val="28"/>
        </w:rPr>
      </w:pPr>
      <w:r w:rsidRPr="00F21D56">
        <w:rPr>
          <w:rFonts w:ascii="Times New Roman" w:hAnsi="Times New Roman" w:cs="Times New Roman"/>
          <w:sz w:val="28"/>
          <w:szCs w:val="28"/>
        </w:rPr>
        <w:t xml:space="preserve">Уплата процентов за пользование Микрозаймом осуществляется ежемесячно, </w:t>
      </w:r>
      <w:proofErr w:type="gramStart"/>
      <w:r w:rsidRPr="00F21D56">
        <w:rPr>
          <w:rFonts w:ascii="Times New Roman" w:hAnsi="Times New Roman" w:cs="Times New Roman"/>
          <w:sz w:val="28"/>
          <w:szCs w:val="28"/>
        </w:rPr>
        <w:t>согласно графика</w:t>
      </w:r>
      <w:proofErr w:type="gramEnd"/>
      <w:r w:rsidRPr="00F21D56">
        <w:rPr>
          <w:rFonts w:ascii="Times New Roman" w:hAnsi="Times New Roman" w:cs="Times New Roman"/>
          <w:sz w:val="28"/>
          <w:szCs w:val="28"/>
        </w:rPr>
        <w:t>.</w:t>
      </w:r>
      <w:r w:rsidR="000C7B8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600C50" w14:textId="77777777" w:rsidR="003A36C7" w:rsidRDefault="00F21D56" w:rsidP="00F21D56">
      <w:pPr>
        <w:rPr>
          <w:rFonts w:ascii="Times New Roman" w:hAnsi="Times New Roman" w:cs="Times New Roman"/>
          <w:sz w:val="28"/>
          <w:szCs w:val="28"/>
        </w:rPr>
      </w:pPr>
      <w:r w:rsidRPr="00F21D56">
        <w:rPr>
          <w:rFonts w:ascii="Times New Roman" w:hAnsi="Times New Roman" w:cs="Times New Roman"/>
          <w:sz w:val="28"/>
          <w:szCs w:val="28"/>
        </w:rPr>
        <w:t xml:space="preserve">При предоставлении Микрозайма более чем на 12 (двенадцать) месяцев, по заявлению Заемщика может устанавливаться льготный период по возврату основной суммы Микрозайма в случае, если указанный льготный период предусмотрен в Микрозайме, заявление на предоставление которого подано одновременно с заявлением на </w:t>
      </w:r>
      <w:proofErr w:type="spellStart"/>
      <w:r w:rsidRPr="00F21D56">
        <w:rPr>
          <w:rFonts w:ascii="Times New Roman" w:hAnsi="Times New Roman" w:cs="Times New Roman"/>
          <w:sz w:val="28"/>
          <w:szCs w:val="28"/>
        </w:rPr>
        <w:t>Микрозайм</w:t>
      </w:r>
      <w:proofErr w:type="spellEnd"/>
      <w:r w:rsidRPr="00F21D56">
        <w:rPr>
          <w:rFonts w:ascii="Times New Roman" w:hAnsi="Times New Roman" w:cs="Times New Roman"/>
          <w:sz w:val="28"/>
          <w:szCs w:val="28"/>
        </w:rPr>
        <w:t xml:space="preserve"> «Беззалоговый». Срок льготного периода по Микрозайму не может превышать срок льготного периода Микрозайма, заявление на предоставление которого было подано одновременно с заявлением на </w:t>
      </w:r>
      <w:proofErr w:type="spellStart"/>
      <w:r w:rsidRPr="00F21D56">
        <w:rPr>
          <w:rFonts w:ascii="Times New Roman" w:hAnsi="Times New Roman" w:cs="Times New Roman"/>
          <w:sz w:val="28"/>
          <w:szCs w:val="28"/>
        </w:rPr>
        <w:t>Микрозайм</w:t>
      </w:r>
      <w:proofErr w:type="spellEnd"/>
      <w:r w:rsidRPr="00F21D56">
        <w:rPr>
          <w:rFonts w:ascii="Times New Roman" w:hAnsi="Times New Roman" w:cs="Times New Roman"/>
          <w:sz w:val="28"/>
          <w:szCs w:val="28"/>
        </w:rPr>
        <w:t xml:space="preserve"> «Беззалоговый».</w:t>
      </w:r>
      <w:r w:rsidR="000C7B8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61C9D2" w14:textId="57737BC5" w:rsidR="00040E1A" w:rsidRPr="00F21D56" w:rsidRDefault="00F21D56" w:rsidP="00F21D56">
      <w:pPr>
        <w:rPr>
          <w:rFonts w:ascii="Times New Roman" w:hAnsi="Times New Roman" w:cs="Times New Roman"/>
          <w:sz w:val="28"/>
          <w:szCs w:val="28"/>
        </w:rPr>
      </w:pPr>
      <w:r w:rsidRPr="00F21D56">
        <w:rPr>
          <w:rFonts w:ascii="Times New Roman" w:hAnsi="Times New Roman" w:cs="Times New Roman"/>
          <w:sz w:val="28"/>
          <w:szCs w:val="28"/>
        </w:rPr>
        <w:lastRenderedPageBreak/>
        <w:t xml:space="preserve">В целях обеспечения своевременного и полного исполнения обязательств по договору займа </w:t>
      </w:r>
      <w:proofErr w:type="spellStart"/>
      <w:r w:rsidRPr="00F21D56">
        <w:rPr>
          <w:rFonts w:ascii="Times New Roman" w:hAnsi="Times New Roman" w:cs="Times New Roman"/>
          <w:sz w:val="28"/>
          <w:szCs w:val="28"/>
        </w:rPr>
        <w:t>Микрозайм</w:t>
      </w:r>
      <w:proofErr w:type="spellEnd"/>
      <w:r w:rsidRPr="00F21D56">
        <w:rPr>
          <w:rFonts w:ascii="Times New Roman" w:hAnsi="Times New Roman" w:cs="Times New Roman"/>
          <w:sz w:val="28"/>
          <w:szCs w:val="28"/>
        </w:rPr>
        <w:t xml:space="preserve"> предоставляется под поручительство физического или юридического лица в соответствии с разделом 9 Правил Фонда.</w:t>
      </w:r>
    </w:p>
    <w:sectPr w:rsidR="00040E1A" w:rsidRPr="00F21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D56"/>
    <w:rsid w:val="00040E1A"/>
    <w:rsid w:val="000C7B87"/>
    <w:rsid w:val="003A36C7"/>
    <w:rsid w:val="00F21D56"/>
    <w:rsid w:val="00F7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95011"/>
  <w15:chartTrackingRefBased/>
  <w15:docId w15:val="{C0D02026-E816-4496-9EDD-53F162279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 Андрей Владимирович</dc:creator>
  <cp:keywords/>
  <dc:description/>
  <cp:lastModifiedBy>Oleg L</cp:lastModifiedBy>
  <cp:revision>2</cp:revision>
  <dcterms:created xsi:type="dcterms:W3CDTF">2020-07-28T14:15:00Z</dcterms:created>
  <dcterms:modified xsi:type="dcterms:W3CDTF">2020-07-30T07:10:00Z</dcterms:modified>
</cp:coreProperties>
</file>